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3CB42732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CE4D3F">
        <w:rPr>
          <w:b/>
          <w:sz w:val="28"/>
          <w:szCs w:val="28"/>
          <w:u w:val="single"/>
          <w:lang w:val="es-ES"/>
        </w:rPr>
        <w:t xml:space="preserve">ELECTOS DEL DEPARTAMENTO DE </w:t>
      </w:r>
      <w:r w:rsidR="00CB1686">
        <w:rPr>
          <w:b/>
          <w:sz w:val="28"/>
          <w:szCs w:val="28"/>
          <w:u w:val="single"/>
          <w:lang w:val="es-ES"/>
        </w:rPr>
        <w:t>TECNOLOGÍA AGROALIMENTARIA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4CF05484" w14:textId="2C14885E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iCs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</w:t>
      </w:r>
      <w:proofErr w:type="spellStart"/>
      <w:r w:rsidRPr="002B4AC3"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>L</w:t>
      </w:r>
      <w:proofErr w:type="spellEnd"/>
      <w:r w:rsidR="00CE4D3F">
        <w:rPr>
          <w:rFonts w:cs="Calibri"/>
          <w:iCs/>
          <w:lang w:val="es-ES"/>
        </w:rPr>
        <w:t xml:space="preserve"> 24 de febrero y </w:t>
      </w:r>
      <w:r w:rsidRPr="002B4AC3">
        <w:rPr>
          <w:rFonts w:cs="Calibri"/>
          <w:iCs/>
          <w:lang w:val="es-ES"/>
        </w:rPr>
        <w:t xml:space="preserve">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</w:t>
      </w:r>
      <w:r w:rsidR="00CE4D3F"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 xml:space="preserve">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 xml:space="preserve">pertenecientes a </w:t>
      </w:r>
      <w:r w:rsidR="00CE4D3F">
        <w:rPr>
          <w:rFonts w:cs="Calibri"/>
          <w:iCs/>
          <w:lang w:val="es-ES"/>
        </w:rPr>
        <w:t>los Consejos de Departamento</w:t>
      </w:r>
      <w:r>
        <w:rPr>
          <w:rFonts w:cs="Calibri"/>
          <w:iCs/>
          <w:lang w:val="es-ES"/>
        </w:rPr>
        <w:t xml:space="preserve"> de la UMH</w:t>
      </w:r>
      <w:r w:rsidRPr="002B4AC3">
        <w:rPr>
          <w:rFonts w:cs="Calibri"/>
          <w:iCs/>
          <w:lang w:val="es-ES"/>
        </w:rPr>
        <w:t>.</w:t>
      </w:r>
    </w:p>
    <w:p w14:paraId="3AE72EC9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1FA9EE6" w14:textId="3866C1B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</w:p>
    <w:p w14:paraId="16AEBB25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484E28E6" w14:textId="12D05458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AA1207">
        <w:rPr>
          <w:rFonts w:cs="Calibri"/>
          <w:iCs/>
          <w:lang w:val="es-ES"/>
        </w:rPr>
        <w:t>s 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77C4C613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 xml:space="preserve">l Consejo del Departamento de </w:t>
      </w:r>
      <w:r w:rsidR="00CB1686">
        <w:rPr>
          <w:rFonts w:cs="Calibri"/>
          <w:iCs/>
          <w:lang w:val="es-ES"/>
        </w:rPr>
        <w:t>Tecnología Agroalimentaria</w:t>
      </w:r>
      <w:r w:rsidR="00CE4D3F">
        <w:rPr>
          <w:rFonts w:cs="Calibri"/>
          <w:iCs/>
          <w:lang w:val="es-ES"/>
        </w:rPr>
        <w:t xml:space="preserve"> </w:t>
      </w:r>
      <w:r w:rsidRPr="002B4AC3">
        <w:rPr>
          <w:rFonts w:cs="Calibri"/>
          <w:iCs/>
          <w:lang w:val="es-ES"/>
        </w:rPr>
        <w:t>de 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</w:t>
      </w:r>
      <w:r w:rsidR="00CE4D3F"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 correspondiente</w:t>
      </w:r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90126D5" w14:textId="4AB9EFED" w:rsid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A97055" w:rsidRPr="006D2A5A" w14:paraId="15D97A01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705F5F57" w14:textId="11B34F66" w:rsidR="00A97055" w:rsidRDefault="00CE4D3F" w:rsidP="00CB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bookmarkStart w:id="0" w:name="_GoBack"/>
            <w:r>
              <w:rPr>
                <w:rFonts w:cs="Calibri"/>
                <w:lang w:val="es-ES"/>
              </w:rPr>
              <w:t>DP</w:t>
            </w:r>
            <w:r w:rsidR="00E063C8">
              <w:rPr>
                <w:rFonts w:cs="Calibri"/>
                <w:lang w:val="es-ES"/>
              </w:rPr>
              <w:t xml:space="preserve">TO: </w:t>
            </w:r>
            <w:r w:rsidR="00CB1686">
              <w:rPr>
                <w:rFonts w:cs="Calibri"/>
                <w:lang w:val="es-ES"/>
              </w:rPr>
              <w:t>TECNOLOGÍA AGROALIMENTARIA</w:t>
            </w:r>
          </w:p>
        </w:tc>
      </w:tr>
      <w:bookmarkEnd w:id="0"/>
      <w:tr w:rsidR="00CB1686" w:rsidRPr="00840605" w14:paraId="6DCAD7CF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41DF5D5D" w14:textId="127A44EA" w:rsidR="00CB1686" w:rsidRDefault="00CB1686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FUENTES LOPEZ, MARTIN JOSE</w:t>
            </w:r>
          </w:p>
        </w:tc>
        <w:tc>
          <w:tcPr>
            <w:tcW w:w="1275" w:type="dxa"/>
          </w:tcPr>
          <w:p w14:paraId="310D7EEB" w14:textId="0D0634ED" w:rsidR="00CB1686" w:rsidRDefault="00CB1686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CB1686" w:rsidRPr="00840605" w14:paraId="772FE104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19C60342" w14:textId="77B2855E" w:rsidR="00CB1686" w:rsidRDefault="00CB1686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VALERO CASES, ESTEFANIA</w:t>
            </w:r>
          </w:p>
        </w:tc>
        <w:tc>
          <w:tcPr>
            <w:tcW w:w="1275" w:type="dxa"/>
          </w:tcPr>
          <w:p w14:paraId="5C77B38C" w14:textId="6D3D21C6" w:rsidR="00CB1686" w:rsidRDefault="00CB1686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CB1686" w:rsidRPr="00840605" w14:paraId="70767C5D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02D84A85" w14:textId="16B3687A" w:rsidR="00CB1686" w:rsidRDefault="00CB1686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ABELLAN FERRIZ, ENRIQUE</w:t>
            </w:r>
          </w:p>
        </w:tc>
        <w:tc>
          <w:tcPr>
            <w:tcW w:w="1275" w:type="dxa"/>
          </w:tcPr>
          <w:p w14:paraId="3EAF91BB" w14:textId="65A01754" w:rsidR="00CB1686" w:rsidRDefault="00CB1686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  <w:tr w:rsidR="00CB1686" w:rsidRPr="00840605" w14:paraId="61D8CB3C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0C8DECEE" w14:textId="7BBBD793" w:rsidR="00CB1686" w:rsidRDefault="00CB1686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MUELAS DOMINGO, RAQUEL</w:t>
            </w:r>
          </w:p>
        </w:tc>
        <w:tc>
          <w:tcPr>
            <w:tcW w:w="1275" w:type="dxa"/>
          </w:tcPr>
          <w:p w14:paraId="3BC724BA" w14:textId="6254094F" w:rsidR="00CB1686" w:rsidRDefault="00CB1686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</w:tbl>
    <w:p w14:paraId="214E455E" w14:textId="77777777" w:rsidR="003A1E19" w:rsidRPr="002B4AC3" w:rsidRDefault="003A1E19" w:rsidP="00AA1207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4672"/>
    <w:bookmarkStart w:id="2" w:name="_MON_972823372"/>
    <w:bookmarkStart w:id="3" w:name="_MON_972823464"/>
    <w:bookmarkStart w:id="4" w:name="_MON_972823477"/>
    <w:bookmarkStart w:id="5" w:name="_MON_972823526"/>
    <w:bookmarkStart w:id="6" w:name="_MON_972823558"/>
    <w:bookmarkStart w:id="7" w:name="_MON_972823581"/>
    <w:bookmarkEnd w:id="1"/>
    <w:bookmarkEnd w:id="2"/>
    <w:bookmarkEnd w:id="3"/>
    <w:bookmarkEnd w:id="4"/>
    <w:bookmarkEnd w:id="5"/>
    <w:bookmarkEnd w:id="6"/>
    <w:bookmarkEnd w:id="7"/>
    <w:bookmarkStart w:id="8" w:name="_MON_972824633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35pt" o:ole="" fillcolor="window">
          <v:imagedata r:id="rId2" o:title=""/>
        </v:shape>
        <o:OLEObject Type="Embed" ProgID="Word.Picture.8" ShapeID="_x0000_i1025" DrawAspect="Content" ObjectID="_1362844116" r:id="rId3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1990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83F7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B6221"/>
    <w:rsid w:val="002C4CEA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1CBD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2A5A"/>
    <w:rsid w:val="006D3EF7"/>
    <w:rsid w:val="006D51CD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B659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07F1"/>
    <w:rsid w:val="009C17C2"/>
    <w:rsid w:val="009C4B3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1207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E8A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1547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B1686"/>
    <w:rsid w:val="00CC001D"/>
    <w:rsid w:val="00CC1AB3"/>
    <w:rsid w:val="00CC48D5"/>
    <w:rsid w:val="00CD08C6"/>
    <w:rsid w:val="00CD7075"/>
    <w:rsid w:val="00CE1CD9"/>
    <w:rsid w:val="00CE4D3F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063C8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5325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3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Relationship Id="rId3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210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JOSE GONZALEZ CARBONELL</cp:lastModifiedBy>
  <cp:revision>28</cp:revision>
  <cp:lastPrinted>2015-03-24T13:31:00Z</cp:lastPrinted>
  <dcterms:created xsi:type="dcterms:W3CDTF">2015-03-26T12:54:00Z</dcterms:created>
  <dcterms:modified xsi:type="dcterms:W3CDTF">2015-03-27T18:02:00Z</dcterms:modified>
</cp:coreProperties>
</file>